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012" w:rsidRDefault="007E29EE">
      <w:pPr>
        <w:rPr>
          <w:b/>
          <w:bCs/>
          <w:sz w:val="32"/>
          <w:szCs w:val="32"/>
        </w:rPr>
      </w:pPr>
      <w:r w:rsidRPr="007E29EE">
        <w:rPr>
          <w:rFonts w:hint="eastAsia"/>
          <w:b/>
          <w:bCs/>
          <w:sz w:val="32"/>
          <w:szCs w:val="32"/>
        </w:rPr>
        <w:t>钉钉</w:t>
      </w:r>
      <w:r w:rsidRPr="007E29EE">
        <w:rPr>
          <w:b/>
          <w:bCs/>
          <w:sz w:val="32"/>
          <w:szCs w:val="32"/>
        </w:rPr>
        <w:t>(中国) 信息技术有限公司将于年7月21日（周五）在渝州宾馆专精特新企业数字化转型城市峰会，可通知企业参加。</w:t>
      </w:r>
    </w:p>
    <w:p w:rsidR="007E29EE" w:rsidRPr="007E29EE" w:rsidRDefault="007E29EE">
      <w:pPr>
        <w:rPr>
          <w:rFonts w:ascii="黑体" w:eastAsia="黑体" w:hAnsi="黑体" w:hint="eastAsia"/>
          <w:b/>
          <w:bCs/>
          <w:sz w:val="32"/>
          <w:szCs w:val="32"/>
        </w:rPr>
      </w:pPr>
      <w:r w:rsidRPr="007E29EE">
        <w:rPr>
          <w:rFonts w:ascii="黑体" w:eastAsia="黑体" w:hAnsi="黑体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2435860" cy="8863330"/>
            <wp:effectExtent l="0" t="0" r="2540" b="0"/>
            <wp:docPr id="14165710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9EE" w:rsidRPr="007E2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EE"/>
    <w:rsid w:val="00684492"/>
    <w:rsid w:val="007E29EE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2241"/>
  <w15:chartTrackingRefBased/>
  <w15:docId w15:val="{7CA4BE91-766D-45CB-BBB8-911E17A0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2023-07-17T09:25:00Z</dcterms:created>
  <dcterms:modified xsi:type="dcterms:W3CDTF">2023-07-17T09:26:00Z</dcterms:modified>
</cp:coreProperties>
</file>